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D1A" w:rsidRPr="00EF67C0" w:rsidRDefault="00C75D1A" w:rsidP="00EF67C0">
      <w:pPr>
        <w:jc w:val="center"/>
        <w:rPr>
          <w:b/>
        </w:rPr>
      </w:pPr>
      <w:bookmarkStart w:id="0" w:name="_GoBack"/>
      <w:bookmarkEnd w:id="0"/>
      <w:r w:rsidRPr="00EF67C0">
        <w:rPr>
          <w:b/>
        </w:rPr>
        <w:t xml:space="preserve">STATEMENT OF EXPLANATION </w:t>
      </w:r>
      <w:r w:rsidRPr="00EF67C0">
        <w:t>Cheat Sheet</w:t>
      </w:r>
    </w:p>
    <w:p w:rsidR="00C75D1A" w:rsidRPr="003763DC" w:rsidRDefault="00C75D1A" w:rsidP="00C75D1A">
      <w:pPr>
        <w:rPr>
          <w:sz w:val="18"/>
        </w:rPr>
      </w:pPr>
      <w:r w:rsidRPr="003763DC">
        <w:rPr>
          <w:b/>
          <w:sz w:val="18"/>
        </w:rPr>
        <w:t xml:space="preserve">CONTEXT: </w:t>
      </w:r>
      <w:r w:rsidR="002203A2" w:rsidRPr="002203A2">
        <w:rPr>
          <w:sz w:val="18"/>
        </w:rPr>
        <w:t xml:space="preserve">Link to family &amp; society, the prompt </w:t>
      </w:r>
      <w:r w:rsidR="002203A2">
        <w:rPr>
          <w:sz w:val="18"/>
        </w:rPr>
        <w:t>and the text</w:t>
      </w:r>
      <w:r w:rsidR="002203A2" w:rsidRPr="002203A2">
        <w:rPr>
          <w:sz w:val="18"/>
        </w:rPr>
        <w:t xml:space="preserve"> (1-2 stories)</w:t>
      </w:r>
      <w:r w:rsidR="002203A2">
        <w:rPr>
          <w:b/>
          <w:sz w:val="18"/>
        </w:rPr>
        <w:t xml:space="preserve"> </w:t>
      </w:r>
      <w:r w:rsidR="002203A2" w:rsidRPr="002203A2">
        <w:rPr>
          <w:sz w:val="18"/>
        </w:rPr>
        <w:t>and other sources</w:t>
      </w:r>
      <w:r w:rsidR="002203A2">
        <w:rPr>
          <w:b/>
          <w:sz w:val="18"/>
        </w:rPr>
        <w:t xml:space="preserve">. </w:t>
      </w:r>
      <w:r w:rsidRPr="003763DC">
        <w:rPr>
          <w:b/>
          <w:sz w:val="18"/>
        </w:rPr>
        <w:t xml:space="preserve">                                                                                               </w:t>
      </w:r>
      <w:r>
        <w:rPr>
          <w:b/>
          <w:sz w:val="18"/>
        </w:rPr>
        <w:t xml:space="preserve">                                               </w:t>
      </w:r>
      <w:r w:rsidR="00D746AF">
        <w:rPr>
          <w:sz w:val="18"/>
        </w:rPr>
        <w:t xml:space="preserve">                                                </w:t>
      </w:r>
      <w:r w:rsidRPr="003763DC">
        <w:rPr>
          <w:sz w:val="18"/>
        </w:rPr>
        <w:t>What is the link between your piece</w:t>
      </w:r>
      <w:r w:rsidR="002203A2">
        <w:rPr>
          <w:sz w:val="18"/>
        </w:rPr>
        <w:t xml:space="preserve"> and other sources</w:t>
      </w:r>
      <w:r w:rsidRPr="003763DC">
        <w:rPr>
          <w:sz w:val="18"/>
        </w:rPr>
        <w:t xml:space="preserve">?                                                  </w:t>
      </w:r>
      <w:r>
        <w:rPr>
          <w:sz w:val="18"/>
        </w:rPr>
        <w:t xml:space="preserve">                                                                                 </w:t>
      </w:r>
      <w:r w:rsidRPr="003763DC">
        <w:rPr>
          <w:i/>
          <w:sz w:val="18"/>
        </w:rPr>
        <w:t xml:space="preserve">E.g. </w:t>
      </w:r>
      <w:r w:rsidR="00D746AF">
        <w:rPr>
          <w:i/>
          <w:sz w:val="18"/>
        </w:rPr>
        <w:t>GUAIA</w:t>
      </w:r>
      <w:r w:rsidRPr="003763DC">
        <w:rPr>
          <w:i/>
          <w:sz w:val="18"/>
        </w:rPr>
        <w:t xml:space="preserve"> inspired me to consider ___________________.                                                               </w:t>
      </w:r>
      <w:r>
        <w:rPr>
          <w:i/>
          <w:sz w:val="18"/>
        </w:rPr>
        <w:t xml:space="preserve">                                           </w:t>
      </w:r>
      <w:r w:rsidR="00D746AF">
        <w:rPr>
          <w:i/>
          <w:sz w:val="18"/>
        </w:rPr>
        <w:t xml:space="preserve">              </w:t>
      </w:r>
      <w:r>
        <w:rPr>
          <w:i/>
          <w:sz w:val="18"/>
        </w:rPr>
        <w:t xml:space="preserve">  </w:t>
      </w:r>
      <w:r w:rsidRPr="003763DC">
        <w:rPr>
          <w:i/>
          <w:sz w:val="18"/>
        </w:rPr>
        <w:t>The extract where_____________ was particularly inspirational because _______________.</w:t>
      </w:r>
    </w:p>
    <w:p w:rsidR="00C75D1A" w:rsidRPr="003763DC" w:rsidRDefault="00C75D1A" w:rsidP="00C75D1A">
      <w:pPr>
        <w:rPr>
          <w:b/>
          <w:sz w:val="18"/>
        </w:rPr>
      </w:pPr>
      <w:r w:rsidRPr="003763DC">
        <w:rPr>
          <w:b/>
          <w:sz w:val="18"/>
        </w:rPr>
        <w:t xml:space="preserve">AUDIENCE: </w:t>
      </w:r>
      <w:r w:rsidRPr="003763DC">
        <w:rPr>
          <w:sz w:val="18"/>
        </w:rPr>
        <w:t>Who is your intended readership and why?</w:t>
      </w:r>
      <w:r w:rsidRPr="003763DC">
        <w:rPr>
          <w:b/>
          <w:sz w:val="18"/>
        </w:rPr>
        <w:t xml:space="preserve">  </w:t>
      </w:r>
      <w:r w:rsidR="00D746AF" w:rsidRPr="00D746AF">
        <w:rPr>
          <w:sz w:val="18"/>
        </w:rPr>
        <w:t>(age, gender interests)</w:t>
      </w:r>
      <w:r w:rsidRPr="00D746AF">
        <w:rPr>
          <w:sz w:val="18"/>
        </w:rPr>
        <w:t xml:space="preserve">                                                                                                                                     </w:t>
      </w:r>
      <w:r w:rsidRPr="003763DC">
        <w:rPr>
          <w:sz w:val="18"/>
        </w:rPr>
        <w:t xml:space="preserve">Possible audiences: Oneself, peers, family, </w:t>
      </w:r>
      <w:r w:rsidR="00D746AF">
        <w:rPr>
          <w:sz w:val="18"/>
        </w:rPr>
        <w:t>friends, readers of a particular background</w:t>
      </w:r>
      <w:r w:rsidRPr="003763DC">
        <w:rPr>
          <w:sz w:val="18"/>
        </w:rPr>
        <w:t>, readers of a</w:t>
      </w:r>
      <w:r w:rsidR="00D746AF">
        <w:rPr>
          <w:sz w:val="18"/>
        </w:rPr>
        <w:t xml:space="preserve"> particular genre</w:t>
      </w:r>
      <w:r w:rsidRPr="003763DC">
        <w:rPr>
          <w:sz w:val="18"/>
        </w:rPr>
        <w:t>,</w:t>
      </w:r>
      <w:r w:rsidR="00D746AF">
        <w:rPr>
          <w:sz w:val="18"/>
        </w:rPr>
        <w:t xml:space="preserve">                </w:t>
      </w:r>
      <w:r w:rsidRPr="003763DC">
        <w:rPr>
          <w:sz w:val="18"/>
        </w:rPr>
        <w:t xml:space="preserve"> young children, the _____________community, readers with a special interest in this subject.</w:t>
      </w:r>
      <w:r w:rsidRPr="003763DC">
        <w:rPr>
          <w:b/>
          <w:sz w:val="18"/>
        </w:rPr>
        <w:t xml:space="preserve">                                                                                                                                                     </w:t>
      </w:r>
      <w:r w:rsidRPr="003763DC">
        <w:rPr>
          <w:i/>
          <w:sz w:val="18"/>
        </w:rPr>
        <w:t>E.g. This piece of writing is intended for _______________because________________.</w:t>
      </w:r>
    </w:p>
    <w:p w:rsidR="00C75D1A" w:rsidRPr="003763DC" w:rsidRDefault="00C75D1A" w:rsidP="00C75D1A">
      <w:pPr>
        <w:rPr>
          <w:sz w:val="18"/>
        </w:rPr>
      </w:pPr>
      <w:r w:rsidRPr="003763DC">
        <w:rPr>
          <w:b/>
          <w:sz w:val="18"/>
        </w:rPr>
        <w:t xml:space="preserve">PUROSE: </w:t>
      </w:r>
      <w:r w:rsidRPr="003763DC">
        <w:rPr>
          <w:sz w:val="18"/>
        </w:rPr>
        <w:t xml:space="preserve">What is the reason for writing this piece? </w:t>
      </w:r>
      <w:r w:rsidR="00343B9B">
        <w:rPr>
          <w:sz w:val="18"/>
        </w:rPr>
        <w:t xml:space="preserve">                                                                                                                                                  </w:t>
      </w:r>
      <w:r w:rsidRPr="003763DC">
        <w:rPr>
          <w:sz w:val="18"/>
        </w:rPr>
        <w:t>To</w:t>
      </w:r>
      <w:r w:rsidR="00343B9B">
        <w:rPr>
          <w:sz w:val="18"/>
        </w:rPr>
        <w:t>…</w:t>
      </w:r>
      <w:r w:rsidRPr="003763DC">
        <w:rPr>
          <w:sz w:val="18"/>
        </w:rPr>
        <w:t xml:space="preserve"> </w:t>
      </w:r>
      <w:r w:rsidR="00324263">
        <w:rPr>
          <w:sz w:val="18"/>
        </w:rPr>
        <w:t xml:space="preserve">find out, influence, record, </w:t>
      </w:r>
      <w:r w:rsidRPr="003763DC">
        <w:rPr>
          <w:sz w:val="18"/>
        </w:rPr>
        <w:t xml:space="preserve">explain, </w:t>
      </w:r>
      <w:r w:rsidR="00343B9B">
        <w:rPr>
          <w:sz w:val="18"/>
        </w:rPr>
        <w:t xml:space="preserve">encourage reflection, explore </w:t>
      </w:r>
      <w:r w:rsidRPr="003763DC">
        <w:rPr>
          <w:sz w:val="18"/>
        </w:rPr>
        <w:t xml:space="preserve">inform, reflect, complain, discuss, entertain, comment, shock, recount an incident, describe report, amuse etc.                                                                                                                  </w:t>
      </w:r>
      <w:r w:rsidR="00324263">
        <w:rPr>
          <w:sz w:val="18"/>
        </w:rPr>
        <w:t xml:space="preserve">                                                                     </w:t>
      </w:r>
      <w:r w:rsidRPr="003763DC">
        <w:rPr>
          <w:i/>
          <w:sz w:val="18"/>
        </w:rPr>
        <w:t>E.g. I chose to write a/an (insert form) because I wanted to _________________.</w:t>
      </w:r>
    </w:p>
    <w:p w:rsidR="00324263" w:rsidRDefault="00C75D1A" w:rsidP="00C75D1A">
      <w:pPr>
        <w:rPr>
          <w:i/>
          <w:sz w:val="18"/>
        </w:rPr>
      </w:pPr>
      <w:r w:rsidRPr="003763DC">
        <w:rPr>
          <w:b/>
          <w:sz w:val="18"/>
        </w:rPr>
        <w:lastRenderedPageBreak/>
        <w:t>FORM:</w:t>
      </w:r>
      <w:r w:rsidRPr="003763DC">
        <w:rPr>
          <w:i/>
          <w:sz w:val="18"/>
        </w:rPr>
        <w:t xml:space="preserve"> </w:t>
      </w:r>
      <w:r w:rsidRPr="003763DC">
        <w:rPr>
          <w:sz w:val="18"/>
        </w:rPr>
        <w:t>What type of form will you w</w:t>
      </w:r>
      <w:r w:rsidR="00324263">
        <w:rPr>
          <w:sz w:val="18"/>
        </w:rPr>
        <w:t>rite in and why? E.g. sho</w:t>
      </w:r>
      <w:r w:rsidR="00D746AF">
        <w:rPr>
          <w:sz w:val="18"/>
        </w:rPr>
        <w:t>rt story, memoir</w:t>
      </w:r>
      <w:r w:rsidR="00324263">
        <w:rPr>
          <w:sz w:val="18"/>
        </w:rPr>
        <w:t>/reflection</w:t>
      </w:r>
      <w:r w:rsidR="00D746AF">
        <w:rPr>
          <w:sz w:val="18"/>
        </w:rPr>
        <w:t xml:space="preserve">, </w:t>
      </w:r>
      <w:r w:rsidR="00324263">
        <w:rPr>
          <w:sz w:val="18"/>
        </w:rPr>
        <w:t>fable/fairy tale</w:t>
      </w:r>
      <w:r w:rsidR="00343B9B">
        <w:rPr>
          <w:sz w:val="18"/>
        </w:rPr>
        <w:t>,</w:t>
      </w:r>
      <w:r w:rsidR="00EF67C0">
        <w:rPr>
          <w:sz w:val="18"/>
        </w:rPr>
        <w:t xml:space="preserve"> </w:t>
      </w:r>
      <w:r w:rsidR="00343B9B">
        <w:rPr>
          <w:sz w:val="18"/>
        </w:rPr>
        <w:t>journal/</w:t>
      </w:r>
      <w:r w:rsidR="00324263">
        <w:rPr>
          <w:sz w:val="18"/>
        </w:rPr>
        <w:t xml:space="preserve">series of </w:t>
      </w:r>
      <w:r w:rsidR="00D746AF">
        <w:rPr>
          <w:sz w:val="18"/>
        </w:rPr>
        <w:t xml:space="preserve">diary entries, </w:t>
      </w:r>
      <w:r w:rsidR="00324263">
        <w:rPr>
          <w:sz w:val="18"/>
        </w:rPr>
        <w:t xml:space="preserve">series of </w:t>
      </w:r>
      <w:r w:rsidR="00D746AF">
        <w:rPr>
          <w:sz w:val="18"/>
        </w:rPr>
        <w:t xml:space="preserve">letters, </w:t>
      </w:r>
      <w:r w:rsidR="002203A2" w:rsidRPr="002203A2">
        <w:rPr>
          <w:sz w:val="18"/>
        </w:rPr>
        <w:t>historical fiction</w:t>
      </w:r>
      <w:r w:rsidR="002203A2">
        <w:rPr>
          <w:sz w:val="18"/>
        </w:rPr>
        <w:t>,</w:t>
      </w:r>
      <w:r w:rsidR="002203A2" w:rsidRPr="002203A2">
        <w:rPr>
          <w:sz w:val="18"/>
        </w:rPr>
        <w:t xml:space="preserve"> </w:t>
      </w:r>
      <w:r w:rsidR="00D746AF">
        <w:rPr>
          <w:sz w:val="18"/>
        </w:rPr>
        <w:t>eulogy</w:t>
      </w:r>
      <w:r w:rsidR="00324263">
        <w:rPr>
          <w:sz w:val="18"/>
        </w:rPr>
        <w:t xml:space="preserve">, play, coming of age. </w:t>
      </w:r>
      <w:r w:rsidR="00324263" w:rsidRPr="00324263">
        <w:rPr>
          <w:sz w:val="18"/>
        </w:rPr>
        <w:t>Show knowledge of the featu</w:t>
      </w:r>
      <w:r w:rsidR="00324263">
        <w:rPr>
          <w:sz w:val="18"/>
        </w:rPr>
        <w:t xml:space="preserve">res and conventions of the form  </w:t>
      </w:r>
      <w:r w:rsidRPr="003763DC">
        <w:rPr>
          <w:i/>
          <w:sz w:val="18"/>
        </w:rPr>
        <w:t>E.g. I chose to write _____ because this form allows me to ______________.</w:t>
      </w:r>
    </w:p>
    <w:tbl>
      <w:tblPr>
        <w:tblStyle w:val="TableGrid"/>
        <w:tblW w:w="9565" w:type="dxa"/>
        <w:tblLook w:val="04A0" w:firstRow="1" w:lastRow="0" w:firstColumn="1" w:lastColumn="0" w:noHBand="0" w:noVBand="1"/>
      </w:tblPr>
      <w:tblGrid>
        <w:gridCol w:w="1242"/>
        <w:gridCol w:w="3969"/>
        <w:gridCol w:w="4354"/>
      </w:tblGrid>
      <w:tr w:rsidR="003438A3" w:rsidTr="00EF67C0">
        <w:trPr>
          <w:trHeight w:val="297"/>
        </w:trPr>
        <w:tc>
          <w:tcPr>
            <w:tcW w:w="1242" w:type="dxa"/>
            <w:shd w:val="clear" w:color="auto" w:fill="D9D9D9" w:themeFill="background1" w:themeFillShade="D9"/>
          </w:tcPr>
          <w:p w:rsidR="003438A3" w:rsidRPr="00324263" w:rsidRDefault="003438A3" w:rsidP="00C75D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:rsidR="003438A3" w:rsidRPr="00324263" w:rsidRDefault="003438A3" w:rsidP="00C75D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Main conventions</w:t>
            </w:r>
          </w:p>
        </w:tc>
        <w:tc>
          <w:tcPr>
            <w:tcW w:w="4354" w:type="dxa"/>
            <w:shd w:val="clear" w:color="auto" w:fill="D9D9D9" w:themeFill="background1" w:themeFillShade="D9"/>
          </w:tcPr>
          <w:p w:rsidR="00343B9B" w:rsidRPr="00343B9B" w:rsidRDefault="003438A3" w:rsidP="00C75D1A">
            <w:pPr>
              <w:rPr>
                <w:b/>
                <w:sz w:val="20"/>
                <w:szCs w:val="20"/>
              </w:rPr>
            </w:pPr>
            <w:r w:rsidRPr="00324263">
              <w:rPr>
                <w:b/>
                <w:sz w:val="20"/>
                <w:szCs w:val="20"/>
              </w:rPr>
              <w:t>Key features</w:t>
            </w:r>
          </w:p>
        </w:tc>
      </w:tr>
      <w:tr w:rsidR="003438A3" w:rsidTr="00EF67C0">
        <w:trPr>
          <w:trHeight w:val="297"/>
        </w:trPr>
        <w:tc>
          <w:tcPr>
            <w:tcW w:w="1242" w:type="dxa"/>
            <w:shd w:val="clear" w:color="auto" w:fill="FFFFFF" w:themeFill="background1"/>
          </w:tcPr>
          <w:p w:rsidR="003438A3" w:rsidRPr="00DD311E" w:rsidRDefault="003438A3" w:rsidP="00C75D1A">
            <w:pPr>
              <w:rPr>
                <w:i/>
                <w:sz w:val="20"/>
                <w:szCs w:val="20"/>
              </w:rPr>
            </w:pPr>
            <w:r w:rsidRPr="00DD311E">
              <w:rPr>
                <w:i/>
                <w:sz w:val="20"/>
                <w:szCs w:val="20"/>
              </w:rPr>
              <w:t>Short story</w:t>
            </w:r>
          </w:p>
        </w:tc>
        <w:tc>
          <w:tcPr>
            <w:tcW w:w="3969" w:type="dxa"/>
            <w:shd w:val="clear" w:color="auto" w:fill="FFFFFF" w:themeFill="background1"/>
          </w:tcPr>
          <w:p w:rsidR="003438A3" w:rsidRPr="00343B9B" w:rsidRDefault="003438A3" w:rsidP="00343B9B">
            <w:pPr>
              <w:pStyle w:val="ListParagraph"/>
              <w:numPr>
                <w:ilvl w:val="0"/>
                <w:numId w:val="11"/>
              </w:numPr>
              <w:ind w:left="459"/>
              <w:rPr>
                <w:sz w:val="18"/>
              </w:rPr>
            </w:pPr>
            <w:r w:rsidRPr="00343B9B">
              <w:rPr>
                <w:sz w:val="18"/>
              </w:rPr>
              <w:t>Much shorter than a novel; less development of characters and plot</w:t>
            </w:r>
          </w:p>
          <w:p w:rsidR="003438A3" w:rsidRPr="00343B9B" w:rsidRDefault="003438A3" w:rsidP="00343B9B">
            <w:pPr>
              <w:pStyle w:val="ListParagraph"/>
              <w:numPr>
                <w:ilvl w:val="0"/>
                <w:numId w:val="11"/>
              </w:numPr>
              <w:ind w:left="459"/>
              <w:rPr>
                <w:sz w:val="18"/>
              </w:rPr>
            </w:pPr>
            <w:r w:rsidRPr="00343B9B">
              <w:rPr>
                <w:sz w:val="18"/>
              </w:rPr>
              <w:t>Focuses on a short specific period of time</w:t>
            </w:r>
          </w:p>
          <w:p w:rsidR="003438A3" w:rsidRPr="00343B9B" w:rsidRDefault="003438A3" w:rsidP="00343B9B">
            <w:pPr>
              <w:pStyle w:val="ListParagraph"/>
              <w:numPr>
                <w:ilvl w:val="0"/>
                <w:numId w:val="11"/>
              </w:numPr>
              <w:ind w:left="459"/>
              <w:rPr>
                <w:sz w:val="18"/>
              </w:rPr>
            </w:pPr>
            <w:r w:rsidRPr="00343B9B">
              <w:rPr>
                <w:sz w:val="18"/>
              </w:rPr>
              <w:t>Can focus on one aspect of character</w:t>
            </w:r>
          </w:p>
          <w:p w:rsidR="003438A3" w:rsidRPr="00343B9B" w:rsidRDefault="003438A3" w:rsidP="00343B9B">
            <w:pPr>
              <w:pStyle w:val="ListParagraph"/>
              <w:numPr>
                <w:ilvl w:val="0"/>
                <w:numId w:val="11"/>
              </w:numPr>
              <w:ind w:left="459"/>
              <w:rPr>
                <w:sz w:val="18"/>
              </w:rPr>
            </w:pPr>
            <w:r w:rsidRPr="00343B9B">
              <w:rPr>
                <w:sz w:val="18"/>
              </w:rPr>
              <w:t>Can end with a swift resolution of tension, or a moment of uncertainty about the future</w:t>
            </w:r>
          </w:p>
        </w:tc>
        <w:tc>
          <w:tcPr>
            <w:tcW w:w="4354" w:type="dxa"/>
            <w:shd w:val="clear" w:color="auto" w:fill="FFFFFF" w:themeFill="background1"/>
          </w:tcPr>
          <w:p w:rsidR="003438A3" w:rsidRPr="00584BA6" w:rsidRDefault="003438A3" w:rsidP="00584BA6">
            <w:pPr>
              <w:pStyle w:val="ListParagraph"/>
              <w:numPr>
                <w:ilvl w:val="0"/>
                <w:numId w:val="13"/>
              </w:numPr>
              <w:ind w:left="318"/>
              <w:rPr>
                <w:sz w:val="18"/>
                <w:szCs w:val="20"/>
              </w:rPr>
            </w:pPr>
            <w:r w:rsidRPr="00584BA6">
              <w:rPr>
                <w:sz w:val="18"/>
                <w:szCs w:val="20"/>
              </w:rPr>
              <w:t>Similar to novel with a tighter focus on character, setting (time and place)</w:t>
            </w:r>
          </w:p>
          <w:p w:rsidR="003438A3" w:rsidRPr="00584BA6" w:rsidRDefault="003438A3" w:rsidP="00584BA6">
            <w:pPr>
              <w:pStyle w:val="ListParagraph"/>
              <w:numPr>
                <w:ilvl w:val="0"/>
                <w:numId w:val="13"/>
              </w:numPr>
              <w:ind w:left="318"/>
              <w:rPr>
                <w:sz w:val="18"/>
                <w:szCs w:val="20"/>
              </w:rPr>
            </w:pPr>
            <w:r w:rsidRPr="00584BA6">
              <w:rPr>
                <w:sz w:val="18"/>
                <w:szCs w:val="20"/>
              </w:rPr>
              <w:t xml:space="preserve">Often a close attention to language due to condensed, concentrated form </w:t>
            </w:r>
          </w:p>
        </w:tc>
      </w:tr>
      <w:tr w:rsidR="003438A3" w:rsidTr="00EF67C0">
        <w:trPr>
          <w:trHeight w:val="234"/>
        </w:trPr>
        <w:tc>
          <w:tcPr>
            <w:tcW w:w="1242" w:type="dxa"/>
          </w:tcPr>
          <w:p w:rsidR="003438A3" w:rsidRDefault="003438A3" w:rsidP="00C75D1A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Drama/play</w:t>
            </w:r>
            <w:r w:rsidR="00EF67C0">
              <w:rPr>
                <w:i/>
                <w:sz w:val="18"/>
              </w:rPr>
              <w:t>s script</w:t>
            </w:r>
          </w:p>
        </w:tc>
        <w:tc>
          <w:tcPr>
            <w:tcW w:w="3969" w:type="dxa"/>
          </w:tcPr>
          <w:p w:rsidR="003438A3" w:rsidRPr="00343B9B" w:rsidRDefault="003438A3" w:rsidP="00343B9B">
            <w:pPr>
              <w:pStyle w:val="ListParagraph"/>
              <w:numPr>
                <w:ilvl w:val="0"/>
                <w:numId w:val="11"/>
              </w:numPr>
              <w:ind w:left="459"/>
              <w:rPr>
                <w:sz w:val="18"/>
              </w:rPr>
            </w:pPr>
            <w:r w:rsidRPr="00343B9B">
              <w:rPr>
                <w:sz w:val="18"/>
              </w:rPr>
              <w:t>Composed of acts and scenes</w:t>
            </w:r>
          </w:p>
          <w:p w:rsidR="00343B9B" w:rsidRPr="00343B9B" w:rsidRDefault="00343B9B" w:rsidP="00343B9B">
            <w:pPr>
              <w:pStyle w:val="ListParagraph"/>
              <w:numPr>
                <w:ilvl w:val="0"/>
                <w:numId w:val="11"/>
              </w:numPr>
              <w:ind w:left="459"/>
              <w:rPr>
                <w:sz w:val="18"/>
              </w:rPr>
            </w:pPr>
            <w:r w:rsidRPr="00343B9B">
              <w:rPr>
                <w:sz w:val="18"/>
              </w:rPr>
              <w:t>Dramatic tension</w:t>
            </w:r>
          </w:p>
          <w:p w:rsidR="00343B9B" w:rsidRPr="00343B9B" w:rsidRDefault="00343B9B" w:rsidP="00343B9B">
            <w:pPr>
              <w:pStyle w:val="ListParagraph"/>
              <w:numPr>
                <w:ilvl w:val="0"/>
                <w:numId w:val="11"/>
              </w:numPr>
              <w:ind w:left="459"/>
              <w:rPr>
                <w:sz w:val="18"/>
              </w:rPr>
            </w:pPr>
            <w:r w:rsidRPr="00343B9B">
              <w:rPr>
                <w:sz w:val="18"/>
              </w:rPr>
              <w:t>Natural speech or speech that  represents the setting</w:t>
            </w:r>
          </w:p>
        </w:tc>
        <w:tc>
          <w:tcPr>
            <w:tcW w:w="4354" w:type="dxa"/>
          </w:tcPr>
          <w:p w:rsidR="00343B9B" w:rsidRPr="00584BA6" w:rsidRDefault="00343B9B" w:rsidP="00584BA6">
            <w:pPr>
              <w:pStyle w:val="ListParagraph"/>
              <w:numPr>
                <w:ilvl w:val="0"/>
                <w:numId w:val="13"/>
              </w:numPr>
              <w:ind w:left="318"/>
              <w:rPr>
                <w:sz w:val="18"/>
              </w:rPr>
            </w:pPr>
            <w:r w:rsidRPr="00584BA6">
              <w:rPr>
                <w:sz w:val="18"/>
              </w:rPr>
              <w:t>Dialogue</w:t>
            </w:r>
          </w:p>
          <w:p w:rsidR="00343B9B" w:rsidRPr="00584BA6" w:rsidRDefault="00343B9B" w:rsidP="00584BA6">
            <w:pPr>
              <w:pStyle w:val="ListParagraph"/>
              <w:numPr>
                <w:ilvl w:val="0"/>
                <w:numId w:val="13"/>
              </w:numPr>
              <w:ind w:left="318"/>
              <w:rPr>
                <w:sz w:val="18"/>
              </w:rPr>
            </w:pPr>
            <w:r w:rsidRPr="00584BA6">
              <w:rPr>
                <w:sz w:val="18"/>
              </w:rPr>
              <w:t>Use of pro</w:t>
            </w:r>
            <w:r w:rsidR="00EF67C0">
              <w:rPr>
                <w:sz w:val="18"/>
              </w:rPr>
              <w:t>p</w:t>
            </w:r>
            <w:r w:rsidRPr="00584BA6">
              <w:rPr>
                <w:sz w:val="18"/>
              </w:rPr>
              <w:t>s, sets, lighting and sound</w:t>
            </w:r>
          </w:p>
          <w:p w:rsidR="00343B9B" w:rsidRPr="00584BA6" w:rsidRDefault="00343B9B" w:rsidP="00584BA6">
            <w:pPr>
              <w:pStyle w:val="ListParagraph"/>
              <w:numPr>
                <w:ilvl w:val="0"/>
                <w:numId w:val="13"/>
              </w:numPr>
              <w:ind w:left="318"/>
              <w:rPr>
                <w:sz w:val="18"/>
              </w:rPr>
            </w:pPr>
            <w:r w:rsidRPr="00584BA6">
              <w:rPr>
                <w:sz w:val="18"/>
              </w:rPr>
              <w:t>Stage directions</w:t>
            </w:r>
          </w:p>
          <w:p w:rsidR="00343B9B" w:rsidRPr="00584BA6" w:rsidRDefault="00343B9B" w:rsidP="00584BA6">
            <w:pPr>
              <w:ind w:left="318"/>
              <w:rPr>
                <w:sz w:val="18"/>
              </w:rPr>
            </w:pPr>
          </w:p>
        </w:tc>
      </w:tr>
      <w:tr w:rsidR="003438A3" w:rsidTr="00EF67C0">
        <w:trPr>
          <w:trHeight w:val="244"/>
        </w:trPr>
        <w:tc>
          <w:tcPr>
            <w:tcW w:w="1242" w:type="dxa"/>
          </w:tcPr>
          <w:p w:rsidR="003438A3" w:rsidRDefault="003438A3" w:rsidP="00C75D1A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Memoir</w:t>
            </w:r>
          </w:p>
        </w:tc>
        <w:tc>
          <w:tcPr>
            <w:tcW w:w="3969" w:type="dxa"/>
          </w:tcPr>
          <w:p w:rsidR="003438A3" w:rsidRPr="00584BA6" w:rsidRDefault="00343B9B" w:rsidP="00343B9B">
            <w:pPr>
              <w:pStyle w:val="ListParagraph"/>
              <w:numPr>
                <w:ilvl w:val="0"/>
                <w:numId w:val="11"/>
              </w:numPr>
              <w:ind w:left="459"/>
              <w:rPr>
                <w:sz w:val="18"/>
              </w:rPr>
            </w:pPr>
            <w:r w:rsidRPr="00584BA6">
              <w:rPr>
                <w:sz w:val="18"/>
              </w:rPr>
              <w:t>Real people and places are described</w:t>
            </w:r>
          </w:p>
          <w:p w:rsidR="00EF67C0" w:rsidRPr="00EF67C0" w:rsidRDefault="00343B9B" w:rsidP="00EF67C0">
            <w:pPr>
              <w:pStyle w:val="ListParagraph"/>
              <w:numPr>
                <w:ilvl w:val="0"/>
                <w:numId w:val="11"/>
              </w:numPr>
              <w:ind w:left="459"/>
              <w:rPr>
                <w:i/>
                <w:sz w:val="18"/>
              </w:rPr>
            </w:pPr>
            <w:r w:rsidRPr="00584BA6">
              <w:rPr>
                <w:sz w:val="18"/>
              </w:rPr>
              <w:t xml:space="preserve">Information based on the lives and memoirs of </w:t>
            </w:r>
            <w:r w:rsidR="00EF67C0">
              <w:rPr>
                <w:sz w:val="18"/>
              </w:rPr>
              <w:t>the subject</w:t>
            </w:r>
          </w:p>
          <w:p w:rsidR="00584BA6" w:rsidRPr="00343B9B" w:rsidRDefault="00584BA6" w:rsidP="00EF67C0">
            <w:pPr>
              <w:pStyle w:val="ListParagraph"/>
              <w:numPr>
                <w:ilvl w:val="0"/>
                <w:numId w:val="11"/>
              </w:numPr>
              <w:ind w:left="459"/>
              <w:rPr>
                <w:i/>
                <w:sz w:val="18"/>
              </w:rPr>
            </w:pPr>
            <w:r w:rsidRPr="00584BA6">
              <w:rPr>
                <w:sz w:val="18"/>
              </w:rPr>
              <w:t xml:space="preserve">Narrative </w:t>
            </w:r>
            <w:r w:rsidR="00EF67C0">
              <w:rPr>
                <w:sz w:val="18"/>
              </w:rPr>
              <w:t>is</w:t>
            </w:r>
            <w:r w:rsidRPr="00584BA6">
              <w:rPr>
                <w:sz w:val="18"/>
              </w:rPr>
              <w:t xml:space="preserve"> predominantly</w:t>
            </w:r>
            <w:r w:rsidR="00EF67C0">
              <w:rPr>
                <w:sz w:val="18"/>
              </w:rPr>
              <w:t xml:space="preserve"> in</w:t>
            </w:r>
            <w:r w:rsidRPr="00584BA6">
              <w:rPr>
                <w:sz w:val="18"/>
              </w:rPr>
              <w:t xml:space="preserve"> chronological order</w:t>
            </w:r>
            <w:r w:rsidR="00EF67C0">
              <w:rPr>
                <w:sz w:val="18"/>
              </w:rPr>
              <w:t>. C</w:t>
            </w:r>
            <w:r w:rsidRPr="00584BA6">
              <w:rPr>
                <w:sz w:val="18"/>
              </w:rPr>
              <w:t>an use flashback</w:t>
            </w:r>
          </w:p>
        </w:tc>
        <w:tc>
          <w:tcPr>
            <w:tcW w:w="4354" w:type="dxa"/>
          </w:tcPr>
          <w:p w:rsidR="003438A3" w:rsidRPr="00584BA6" w:rsidRDefault="00584BA6" w:rsidP="00584BA6">
            <w:pPr>
              <w:pStyle w:val="ListParagraph"/>
              <w:numPr>
                <w:ilvl w:val="0"/>
                <w:numId w:val="13"/>
              </w:numPr>
              <w:ind w:left="318"/>
              <w:rPr>
                <w:sz w:val="18"/>
              </w:rPr>
            </w:pPr>
            <w:r w:rsidRPr="00584BA6">
              <w:rPr>
                <w:sz w:val="18"/>
              </w:rPr>
              <w:t>One person’s life is at the centre of the narrative</w:t>
            </w:r>
          </w:p>
          <w:p w:rsidR="00584BA6" w:rsidRPr="00584BA6" w:rsidRDefault="00584BA6" w:rsidP="00584BA6">
            <w:pPr>
              <w:pStyle w:val="ListParagraph"/>
              <w:numPr>
                <w:ilvl w:val="0"/>
                <w:numId w:val="13"/>
              </w:numPr>
              <w:ind w:left="318"/>
              <w:rPr>
                <w:sz w:val="18"/>
              </w:rPr>
            </w:pPr>
            <w:r w:rsidRPr="00584BA6">
              <w:rPr>
                <w:sz w:val="18"/>
              </w:rPr>
              <w:t>First person narrator for memoir</w:t>
            </w:r>
          </w:p>
          <w:p w:rsidR="00584BA6" w:rsidRPr="00584BA6" w:rsidRDefault="00584BA6" w:rsidP="00584BA6">
            <w:pPr>
              <w:pStyle w:val="ListParagraph"/>
              <w:numPr>
                <w:ilvl w:val="0"/>
                <w:numId w:val="13"/>
              </w:numPr>
              <w:ind w:left="318"/>
              <w:rPr>
                <w:sz w:val="18"/>
              </w:rPr>
            </w:pPr>
            <w:r w:rsidRPr="00584BA6">
              <w:rPr>
                <w:sz w:val="18"/>
              </w:rPr>
              <w:t xml:space="preserve">Narrator describes all or part of the life of the subject </w:t>
            </w:r>
          </w:p>
        </w:tc>
      </w:tr>
      <w:tr w:rsidR="003438A3" w:rsidTr="00EF67C0">
        <w:trPr>
          <w:trHeight w:val="244"/>
        </w:trPr>
        <w:tc>
          <w:tcPr>
            <w:tcW w:w="1242" w:type="dxa"/>
          </w:tcPr>
          <w:p w:rsidR="002203A2" w:rsidRDefault="002203A2" w:rsidP="002203A2">
            <w:pPr>
              <w:rPr>
                <w:i/>
                <w:sz w:val="18"/>
              </w:rPr>
            </w:pPr>
          </w:p>
          <w:p w:rsidR="002203A2" w:rsidRDefault="002203A2" w:rsidP="002203A2">
            <w:pPr>
              <w:rPr>
                <w:i/>
                <w:sz w:val="18"/>
              </w:rPr>
            </w:pPr>
          </w:p>
          <w:p w:rsidR="002203A2" w:rsidRDefault="002203A2" w:rsidP="002203A2">
            <w:pPr>
              <w:rPr>
                <w:i/>
                <w:sz w:val="18"/>
              </w:rPr>
            </w:pPr>
          </w:p>
          <w:p w:rsidR="002203A2" w:rsidRDefault="002203A2" w:rsidP="002203A2">
            <w:pPr>
              <w:rPr>
                <w:i/>
                <w:sz w:val="18"/>
              </w:rPr>
            </w:pPr>
          </w:p>
          <w:p w:rsidR="002203A2" w:rsidRDefault="002203A2" w:rsidP="002203A2">
            <w:pPr>
              <w:rPr>
                <w:i/>
                <w:sz w:val="18"/>
              </w:rPr>
            </w:pPr>
          </w:p>
          <w:p w:rsidR="002203A2" w:rsidRDefault="00EF67C0" w:rsidP="002203A2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*</w:t>
            </w:r>
            <w:r w:rsidR="002203A2">
              <w:rPr>
                <w:i/>
                <w:sz w:val="18"/>
              </w:rPr>
              <w:t>Space to research another form</w:t>
            </w:r>
          </w:p>
        </w:tc>
        <w:tc>
          <w:tcPr>
            <w:tcW w:w="3969" w:type="dxa"/>
          </w:tcPr>
          <w:p w:rsidR="003438A3" w:rsidRDefault="003438A3" w:rsidP="00C75D1A">
            <w:pPr>
              <w:rPr>
                <w:i/>
                <w:sz w:val="18"/>
              </w:rPr>
            </w:pPr>
          </w:p>
        </w:tc>
        <w:tc>
          <w:tcPr>
            <w:tcW w:w="4354" w:type="dxa"/>
          </w:tcPr>
          <w:p w:rsidR="003438A3" w:rsidRDefault="003438A3" w:rsidP="00C75D1A">
            <w:pPr>
              <w:rPr>
                <w:i/>
                <w:sz w:val="18"/>
              </w:rPr>
            </w:pPr>
          </w:p>
        </w:tc>
      </w:tr>
    </w:tbl>
    <w:p w:rsidR="00324263" w:rsidRPr="00324263" w:rsidRDefault="00324263" w:rsidP="00C75D1A">
      <w:pPr>
        <w:rPr>
          <w:i/>
          <w:sz w:val="18"/>
        </w:rPr>
      </w:pPr>
    </w:p>
    <w:p w:rsidR="00C75D1A" w:rsidRPr="00324263" w:rsidRDefault="00324263" w:rsidP="00C75D1A">
      <w:pPr>
        <w:rPr>
          <w:i/>
          <w:sz w:val="18"/>
        </w:rPr>
      </w:pPr>
      <w:r w:rsidRPr="003763DC">
        <w:rPr>
          <w:b/>
          <w:sz w:val="18"/>
        </w:rPr>
        <w:lastRenderedPageBreak/>
        <w:t xml:space="preserve"> </w:t>
      </w:r>
      <w:r w:rsidR="00C75D1A" w:rsidRPr="003763DC">
        <w:rPr>
          <w:b/>
          <w:sz w:val="18"/>
        </w:rPr>
        <w:t xml:space="preserve">LANGUAGE CHOICES: </w:t>
      </w:r>
      <w:r w:rsidR="00C75D1A" w:rsidRPr="003763DC">
        <w:rPr>
          <w:sz w:val="18"/>
        </w:rPr>
        <w:t xml:space="preserve">What best suits </w:t>
      </w:r>
      <w:r w:rsidR="00C75D1A">
        <w:rPr>
          <w:sz w:val="18"/>
        </w:rPr>
        <w:t>y</w:t>
      </w:r>
      <w:r w:rsidR="00C75D1A" w:rsidRPr="003763DC">
        <w:rPr>
          <w:sz w:val="18"/>
        </w:rPr>
        <w:t xml:space="preserve">our audience, purpose, context &amp; explain reason for choices. </w:t>
      </w:r>
    </w:p>
    <w:p w:rsidR="00C75D1A" w:rsidRPr="003763DC" w:rsidRDefault="00C75D1A" w:rsidP="002203A2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24"/>
        </w:rPr>
      </w:pPr>
      <w:r w:rsidRPr="003763DC">
        <w:rPr>
          <w:rFonts w:ascii="Times New Roman" w:hAnsi="Times New Roman" w:cs="Times New Roman"/>
          <w:b/>
          <w:bCs/>
          <w:color w:val="000000"/>
          <w:sz w:val="18"/>
          <w:szCs w:val="24"/>
        </w:rPr>
        <w:t xml:space="preserve">Figurative language </w:t>
      </w:r>
      <w:r w:rsidRPr="003763DC">
        <w:rPr>
          <w:rFonts w:ascii="Times New Roman" w:hAnsi="Times New Roman" w:cs="Times New Roman"/>
          <w:bCs/>
          <w:color w:val="000000"/>
          <w:sz w:val="18"/>
          <w:szCs w:val="24"/>
        </w:rPr>
        <w:t>What forms of figurative language will you incorporate and why?</w:t>
      </w:r>
    </w:p>
    <w:p w:rsidR="00C75D1A" w:rsidRPr="003763DC" w:rsidRDefault="00C75D1A" w:rsidP="002203A2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24"/>
        </w:rPr>
      </w:pPr>
      <w:r w:rsidRPr="003763DC">
        <w:rPr>
          <w:rFonts w:ascii="Times New Roman" w:hAnsi="Times New Roman" w:cs="Times New Roman"/>
          <w:b/>
          <w:bCs/>
          <w:color w:val="000000"/>
          <w:sz w:val="18"/>
          <w:szCs w:val="24"/>
        </w:rPr>
        <w:t xml:space="preserve">Echo </w:t>
      </w:r>
      <w:r w:rsidRPr="003763DC">
        <w:rPr>
          <w:rFonts w:ascii="Times New Roman" w:hAnsi="Times New Roman" w:cs="Times New Roman"/>
          <w:bCs/>
          <w:color w:val="000000"/>
          <w:sz w:val="18"/>
          <w:szCs w:val="24"/>
        </w:rPr>
        <w:t>What language techniques used by a particular author will you replicate and why?</w:t>
      </w:r>
    </w:p>
    <w:p w:rsidR="00C75D1A" w:rsidRPr="003763DC" w:rsidRDefault="00C75D1A" w:rsidP="002203A2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24"/>
        </w:rPr>
      </w:pPr>
      <w:r w:rsidRPr="003763DC">
        <w:rPr>
          <w:rFonts w:ascii="Times New Roman" w:hAnsi="Times New Roman" w:cs="Times New Roman"/>
          <w:b/>
          <w:bCs/>
          <w:color w:val="000000"/>
          <w:sz w:val="18"/>
          <w:szCs w:val="24"/>
        </w:rPr>
        <w:t xml:space="preserve">Sentence length </w:t>
      </w:r>
      <w:r w:rsidRPr="003763DC">
        <w:rPr>
          <w:rFonts w:ascii="Times New Roman" w:hAnsi="Times New Roman" w:cs="Times New Roman"/>
          <w:bCs/>
          <w:color w:val="000000"/>
          <w:sz w:val="18"/>
          <w:szCs w:val="24"/>
        </w:rPr>
        <w:t>Are the sentences long and complex/simple and straightforward and why?</w:t>
      </w:r>
    </w:p>
    <w:p w:rsidR="00C75D1A" w:rsidRPr="003763DC" w:rsidRDefault="00C75D1A" w:rsidP="002203A2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24"/>
        </w:rPr>
      </w:pPr>
      <w:r w:rsidRPr="003763DC">
        <w:rPr>
          <w:rFonts w:ascii="Times New Roman" w:hAnsi="Times New Roman" w:cs="Times New Roman"/>
          <w:b/>
          <w:bCs/>
          <w:color w:val="000000"/>
          <w:sz w:val="18"/>
          <w:szCs w:val="24"/>
        </w:rPr>
        <w:t xml:space="preserve">Informal or formal language </w:t>
      </w:r>
      <w:r w:rsidRPr="003763DC">
        <w:rPr>
          <w:rFonts w:ascii="Times New Roman" w:hAnsi="Times New Roman" w:cs="Times New Roman"/>
          <w:bCs/>
          <w:color w:val="000000"/>
          <w:sz w:val="18"/>
          <w:szCs w:val="24"/>
        </w:rPr>
        <w:t>How formal or informal is the language?</w:t>
      </w:r>
    </w:p>
    <w:p w:rsidR="00C75D1A" w:rsidRPr="003763DC" w:rsidRDefault="00C75D1A" w:rsidP="002203A2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24"/>
        </w:rPr>
      </w:pPr>
      <w:r w:rsidRPr="003763DC">
        <w:rPr>
          <w:rFonts w:ascii="Times New Roman" w:hAnsi="Times New Roman" w:cs="Times New Roman"/>
          <w:b/>
          <w:bCs/>
          <w:color w:val="000000"/>
          <w:sz w:val="18"/>
          <w:szCs w:val="24"/>
        </w:rPr>
        <w:t xml:space="preserve">Narrative point of view </w:t>
      </w:r>
      <w:r w:rsidRPr="003763DC">
        <w:rPr>
          <w:rFonts w:ascii="Times New Roman" w:hAnsi="Times New Roman" w:cs="Times New Roman"/>
          <w:bCs/>
          <w:color w:val="000000"/>
          <w:sz w:val="18"/>
          <w:szCs w:val="24"/>
        </w:rPr>
        <w:t>1</w:t>
      </w:r>
      <w:r w:rsidRPr="003763DC">
        <w:rPr>
          <w:rFonts w:ascii="Times New Roman" w:hAnsi="Times New Roman" w:cs="Times New Roman"/>
          <w:bCs/>
          <w:color w:val="000000"/>
          <w:sz w:val="18"/>
          <w:szCs w:val="24"/>
          <w:vertAlign w:val="superscript"/>
        </w:rPr>
        <w:t>st</w:t>
      </w:r>
      <w:r w:rsidRPr="003763DC">
        <w:rPr>
          <w:rFonts w:ascii="Times New Roman" w:hAnsi="Times New Roman" w:cs="Times New Roman"/>
          <w:bCs/>
          <w:color w:val="000000"/>
          <w:sz w:val="18"/>
          <w:szCs w:val="24"/>
        </w:rPr>
        <w:t xml:space="preserve"> , 2</w:t>
      </w:r>
      <w:r w:rsidRPr="003763DC">
        <w:rPr>
          <w:rFonts w:ascii="Times New Roman" w:hAnsi="Times New Roman" w:cs="Times New Roman"/>
          <w:bCs/>
          <w:color w:val="000000"/>
          <w:sz w:val="18"/>
          <w:szCs w:val="24"/>
          <w:vertAlign w:val="superscript"/>
        </w:rPr>
        <w:t>nd</w:t>
      </w:r>
      <w:r w:rsidRPr="003763DC">
        <w:rPr>
          <w:rFonts w:ascii="Times New Roman" w:hAnsi="Times New Roman" w:cs="Times New Roman"/>
          <w:bCs/>
          <w:color w:val="000000"/>
          <w:sz w:val="18"/>
          <w:szCs w:val="24"/>
        </w:rPr>
        <w:t xml:space="preserve"> or 3</w:t>
      </w:r>
      <w:r w:rsidRPr="003763DC">
        <w:rPr>
          <w:rFonts w:ascii="Times New Roman" w:hAnsi="Times New Roman" w:cs="Times New Roman"/>
          <w:bCs/>
          <w:color w:val="000000"/>
          <w:sz w:val="18"/>
          <w:szCs w:val="24"/>
          <w:vertAlign w:val="superscript"/>
        </w:rPr>
        <w:t>rd</w:t>
      </w:r>
      <w:r w:rsidRPr="003763DC">
        <w:rPr>
          <w:rFonts w:ascii="Times New Roman" w:hAnsi="Times New Roman" w:cs="Times New Roman"/>
          <w:bCs/>
          <w:color w:val="000000"/>
          <w:sz w:val="18"/>
          <w:szCs w:val="24"/>
        </w:rPr>
        <w:t xml:space="preserve">  person and why?</w:t>
      </w:r>
      <w:r w:rsidRPr="003763DC">
        <w:rPr>
          <w:rFonts w:ascii="Times New Roman" w:hAnsi="Times New Roman" w:cs="Times New Roman"/>
          <w:b/>
          <w:bCs/>
          <w:color w:val="000000"/>
          <w:sz w:val="18"/>
          <w:szCs w:val="24"/>
        </w:rPr>
        <w:t xml:space="preserve"> </w:t>
      </w:r>
      <w:r w:rsidRPr="003763DC">
        <w:rPr>
          <w:rFonts w:ascii="Times New Roman" w:hAnsi="Times New Roman" w:cs="Times New Roman"/>
          <w:bCs/>
          <w:color w:val="000000"/>
          <w:sz w:val="18"/>
          <w:szCs w:val="24"/>
        </w:rPr>
        <w:t xml:space="preserve"> Future, past or present tense &amp;why?              </w:t>
      </w:r>
    </w:p>
    <w:p w:rsidR="00C75D1A" w:rsidRPr="003763DC" w:rsidRDefault="00C75D1A" w:rsidP="002203A2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18"/>
          <w:szCs w:val="24"/>
        </w:rPr>
      </w:pPr>
      <w:r w:rsidRPr="003763DC">
        <w:rPr>
          <w:rFonts w:ascii="Times New Roman" w:hAnsi="Times New Roman" w:cs="Times New Roman"/>
          <w:b/>
          <w:bCs/>
          <w:color w:val="000000"/>
          <w:sz w:val="18"/>
          <w:szCs w:val="24"/>
        </w:rPr>
        <w:t xml:space="preserve">Tone </w:t>
      </w:r>
      <w:r w:rsidRPr="003763DC">
        <w:rPr>
          <w:rFonts w:ascii="Times New Roman" w:hAnsi="Times New Roman" w:cs="Times New Roman"/>
          <w:bCs/>
          <w:color w:val="000000"/>
          <w:sz w:val="18"/>
          <w:szCs w:val="24"/>
        </w:rPr>
        <w:t xml:space="preserve">What tone/mood/feeling will you use and why? </w:t>
      </w:r>
    </w:p>
    <w:p w:rsidR="00C75D1A" w:rsidRPr="002203A2" w:rsidRDefault="00C75D1A">
      <w:pPr>
        <w:rPr>
          <w:i/>
          <w:sz w:val="18"/>
        </w:rPr>
      </w:pPr>
      <w:r w:rsidRPr="003763DC">
        <w:rPr>
          <w:i/>
          <w:sz w:val="18"/>
        </w:rPr>
        <w:t xml:space="preserve">E.g: The language </w:t>
      </w:r>
      <w:r>
        <w:rPr>
          <w:i/>
          <w:sz w:val="18"/>
        </w:rPr>
        <w:t xml:space="preserve">feature/s </w:t>
      </w:r>
      <w:r w:rsidRPr="003763DC">
        <w:rPr>
          <w:i/>
          <w:sz w:val="18"/>
        </w:rPr>
        <w:t>this piece will use are ____________</w:t>
      </w:r>
      <w:r w:rsidR="002203A2">
        <w:rPr>
          <w:i/>
          <w:sz w:val="18"/>
        </w:rPr>
        <w:t>___ because/to _______________.</w:t>
      </w:r>
    </w:p>
    <w:sectPr w:rsidR="00C75D1A" w:rsidRPr="002203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EEB"/>
    <w:multiLevelType w:val="hybridMultilevel"/>
    <w:tmpl w:val="636A4F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E5BE3"/>
    <w:multiLevelType w:val="hybridMultilevel"/>
    <w:tmpl w:val="2C2876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700A9C"/>
    <w:multiLevelType w:val="hybridMultilevel"/>
    <w:tmpl w:val="86CE0E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247C5"/>
    <w:multiLevelType w:val="hybridMultilevel"/>
    <w:tmpl w:val="7FFECE8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8A61EC4"/>
    <w:multiLevelType w:val="hybridMultilevel"/>
    <w:tmpl w:val="FB5C83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0243E7"/>
    <w:multiLevelType w:val="hybridMultilevel"/>
    <w:tmpl w:val="6F22E618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7C79AB"/>
    <w:multiLevelType w:val="hybridMultilevel"/>
    <w:tmpl w:val="CDBE95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1B1D58"/>
    <w:multiLevelType w:val="hybridMultilevel"/>
    <w:tmpl w:val="C6C273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4B0194"/>
    <w:multiLevelType w:val="hybridMultilevel"/>
    <w:tmpl w:val="4DB232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2D61DA"/>
    <w:multiLevelType w:val="hybridMultilevel"/>
    <w:tmpl w:val="7F5213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8449A1"/>
    <w:multiLevelType w:val="hybridMultilevel"/>
    <w:tmpl w:val="2B2A630C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2712646"/>
    <w:multiLevelType w:val="hybridMultilevel"/>
    <w:tmpl w:val="EB5A84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817467"/>
    <w:multiLevelType w:val="hybridMultilevel"/>
    <w:tmpl w:val="C58C17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4615A7"/>
    <w:multiLevelType w:val="hybridMultilevel"/>
    <w:tmpl w:val="94D2C3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6"/>
  </w:num>
  <w:num w:numId="5">
    <w:abstractNumId w:val="13"/>
  </w:num>
  <w:num w:numId="6">
    <w:abstractNumId w:val="9"/>
  </w:num>
  <w:num w:numId="7">
    <w:abstractNumId w:val="3"/>
  </w:num>
  <w:num w:numId="8">
    <w:abstractNumId w:val="12"/>
  </w:num>
  <w:num w:numId="9">
    <w:abstractNumId w:val="7"/>
  </w:num>
  <w:num w:numId="10">
    <w:abstractNumId w:val="4"/>
  </w:num>
  <w:num w:numId="11">
    <w:abstractNumId w:val="10"/>
  </w:num>
  <w:num w:numId="12">
    <w:abstractNumId w:val="0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D1A"/>
    <w:rsid w:val="002203A2"/>
    <w:rsid w:val="00324263"/>
    <w:rsid w:val="003438A3"/>
    <w:rsid w:val="00343B9B"/>
    <w:rsid w:val="00584BA6"/>
    <w:rsid w:val="009C5484"/>
    <w:rsid w:val="00B923F9"/>
    <w:rsid w:val="00C75D1A"/>
    <w:rsid w:val="00C83F2E"/>
    <w:rsid w:val="00D746AF"/>
    <w:rsid w:val="00DD311E"/>
    <w:rsid w:val="00EF6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A6F0434-70CE-4771-B59D-16216D4E3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5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C75D1A"/>
    <w:rPr>
      <w:i/>
      <w:iCs/>
    </w:rPr>
  </w:style>
  <w:style w:type="character" w:customStyle="1" w:styleId="apple-converted-space">
    <w:name w:val="apple-converted-space"/>
    <w:basedOn w:val="DefaultParagraphFont"/>
    <w:rsid w:val="00C75D1A"/>
  </w:style>
  <w:style w:type="character" w:styleId="Hyperlink">
    <w:name w:val="Hyperlink"/>
    <w:basedOn w:val="DefaultParagraphFont"/>
    <w:uiPriority w:val="99"/>
    <w:semiHidden/>
    <w:unhideWhenUsed/>
    <w:rsid w:val="00C75D1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75D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LaToya</dc:creator>
  <cp:lastModifiedBy>David Nguyen</cp:lastModifiedBy>
  <cp:revision>2</cp:revision>
  <cp:lastPrinted>2015-08-10T07:00:00Z</cp:lastPrinted>
  <dcterms:created xsi:type="dcterms:W3CDTF">2015-08-10T22:59:00Z</dcterms:created>
  <dcterms:modified xsi:type="dcterms:W3CDTF">2015-08-10T22:59:00Z</dcterms:modified>
</cp:coreProperties>
</file>